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1817" w14:textId="77777777" w:rsidR="007C665E" w:rsidRPr="00B76B5A" w:rsidRDefault="007C665E" w:rsidP="007C665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6B5A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 w:rsidRPr="00B76B5A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B76B5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B76B5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76B5A">
        <w:rPr>
          <w:rFonts w:ascii="TH SarabunPSK" w:hAnsi="TH SarabunPSK" w:cs="TH SarabunPSK"/>
          <w:b/>
          <w:bCs/>
          <w:sz w:val="36"/>
          <w:szCs w:val="36"/>
          <w:cs/>
        </w:rPr>
        <w:t>ชีวิตสัตว์</w:t>
      </w:r>
    </w:p>
    <w:p w14:paraId="4A511C19" w14:textId="77777777" w:rsidR="007C665E" w:rsidRPr="00B76B5A" w:rsidRDefault="007C665E" w:rsidP="007C665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6B5A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กลุ่มสาระการเรียนรู้วิทยาศาสตร์</w:t>
      </w:r>
      <w:r w:rsidRPr="00B76B5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76B5A">
        <w:rPr>
          <w:rFonts w:ascii="TH SarabunPSK" w:hAnsi="TH SarabunPSK" w:cs="TH SarabunPSK"/>
          <w:b/>
          <w:bCs/>
          <w:sz w:val="36"/>
          <w:szCs w:val="36"/>
          <w:cs/>
        </w:rPr>
        <w:t>รายวิชาวิทยาศาสตร์พื้นฐาน</w:t>
      </w:r>
      <w:r w:rsidRPr="00B76B5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76B5A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B76B5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76B5A">
        <w:rPr>
          <w:rFonts w:ascii="TH SarabunPSK" w:hAnsi="TH SarabunPSK" w:cs="TH SarabunPSK"/>
          <w:b/>
          <w:bCs/>
          <w:sz w:val="36"/>
          <w:szCs w:val="36"/>
          <w:cs/>
        </w:rPr>
        <w:t>ว</w:t>
      </w:r>
      <w:r w:rsidRPr="00B76B5A">
        <w:rPr>
          <w:rFonts w:ascii="TH SarabunPSK" w:hAnsi="TH SarabunPSK" w:cs="TH SarabunPSK"/>
          <w:b/>
          <w:bCs/>
          <w:sz w:val="36"/>
          <w:szCs w:val="36"/>
        </w:rPr>
        <w:t xml:space="preserve"> 12101</w:t>
      </w:r>
    </w:p>
    <w:p w14:paraId="24AFBA95" w14:textId="77777777" w:rsidR="007C665E" w:rsidRPr="00B76B5A" w:rsidRDefault="007C665E" w:rsidP="007C665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6B5A"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ชั้นประถมศึกษาปีที่</w:t>
      </w:r>
      <w:r w:rsidRPr="00B76B5A">
        <w:rPr>
          <w:rFonts w:ascii="TH SarabunPSK" w:hAnsi="TH SarabunPSK" w:cs="TH SarabunPSK"/>
          <w:b/>
          <w:bCs/>
          <w:sz w:val="36"/>
          <w:szCs w:val="36"/>
        </w:rPr>
        <w:t xml:space="preserve"> 2  </w:t>
      </w:r>
      <w:r w:rsidRPr="00B76B5A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 w:rsidRPr="00B76B5A">
        <w:rPr>
          <w:rFonts w:ascii="TH SarabunPSK" w:hAnsi="TH SarabunPSK" w:cs="TH SarabunPSK"/>
          <w:b/>
          <w:bCs/>
          <w:sz w:val="36"/>
          <w:szCs w:val="36"/>
        </w:rPr>
        <w:t xml:space="preserve">  10   </w:t>
      </w:r>
      <w:r w:rsidRPr="00B76B5A">
        <w:rPr>
          <w:rFonts w:ascii="TH SarabunPSK" w:hAnsi="TH SarabunPSK" w:cs="TH SarabunPSK"/>
          <w:b/>
          <w:bCs/>
          <w:sz w:val="36"/>
          <w:szCs w:val="36"/>
          <w:cs/>
        </w:rPr>
        <w:t>ชั่วโมง</w:t>
      </w:r>
    </w:p>
    <w:p w14:paraId="0495B542" w14:textId="458FF992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lang w:val="en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EA2CA" wp14:editId="1625DCB0">
                <wp:simplePos x="0" y="0"/>
                <wp:positionH relativeFrom="column">
                  <wp:posOffset>-85090</wp:posOffset>
                </wp:positionH>
                <wp:positionV relativeFrom="paragraph">
                  <wp:posOffset>85090</wp:posOffset>
                </wp:positionV>
                <wp:extent cx="6042025" cy="0"/>
                <wp:effectExtent l="13970" t="8255" r="11430" b="1079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3A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6.7pt;margin-top:6.7pt;width:4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"/>
            </w:pict>
          </mc:Fallback>
        </mc:AlternateContent>
      </w:r>
    </w:p>
    <w:p w14:paraId="7E575141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1.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มาตรฐานการเรียนรู้/ตัวชี้วัด</w:t>
      </w:r>
    </w:p>
    <w:p w14:paraId="76D5383A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สาระที่   1  สิ่งมีชีวิตกับกระบวนการดำรงชีวิต</w:t>
      </w:r>
    </w:p>
    <w:p w14:paraId="6CDAEE99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มาตรฐานการเรียนรู้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ว 1.1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เข้าใจหน่วยพื้นฐานของสิ่งมีชีวิต ความสัมพันธ์ของโครงสร้าง </w:t>
      </w:r>
    </w:p>
    <w:p w14:paraId="26004238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และหน้าที่ของระบบต่าง ๆ ของสิ่งมีชีวิตที่ทำงานสัมพันธ์กัน มีกระบวนการสืบเสาะหาความรู้ สื่อสาร</w:t>
      </w:r>
    </w:p>
    <w:p w14:paraId="72F921B4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สิ่งที่เรียนรู้และนำความรู้ไปใช้ในการดำรงชีวิตของตนเองและดูแลสิ่งมีชีวิต</w:t>
      </w:r>
    </w:p>
    <w:p w14:paraId="5A8EDB8B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ตัวชี้วัด</w:t>
      </w:r>
    </w:p>
    <w:p w14:paraId="358945BA" w14:textId="77777777" w:rsidR="007C665E" w:rsidRPr="00B76B5A" w:rsidRDefault="007C665E" w:rsidP="007C665E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ว 1.1 ป.2/2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ab/>
        <w:t>อธิบายอาหาร น้ำ อากาศ เป็นปัจจัยที่จำเป็นต่อการดำรงชีวิตและ</w:t>
      </w:r>
    </w:p>
    <w:p w14:paraId="6E44CF6D" w14:textId="77777777" w:rsidR="007C665E" w:rsidRPr="00B76B5A" w:rsidRDefault="007C665E" w:rsidP="007C665E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การเจริญเติบโตของพืชและสัตว์ และนำความรู้ไปใช้ประโยชน์</w:t>
      </w:r>
    </w:p>
    <w:p w14:paraId="60D68726" w14:textId="77777777" w:rsidR="007C665E" w:rsidRPr="00B76B5A" w:rsidRDefault="007C665E" w:rsidP="007C665E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ว 1.1 ป.2/3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ab/>
        <w:t>สำรวจและอธิบาย พืชและสัตว์สามารถตอบสนองต่อแสง อุณหภูมิ และ</w:t>
      </w:r>
    </w:p>
    <w:p w14:paraId="210BB511" w14:textId="77777777" w:rsidR="007C665E" w:rsidRPr="00B76B5A" w:rsidRDefault="007C665E" w:rsidP="007C665E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การสัมผัส</w:t>
      </w:r>
    </w:p>
    <w:p w14:paraId="592E151B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มาตรฐานการเรียนรู้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ว 1.2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เข้าใจกระบวนการและความสำคัญของการถ่ายทอดลักษณะ</w:t>
      </w:r>
    </w:p>
    <w:p w14:paraId="57EC9508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ทางพันธุกรรม วัฒนาการของสิ่งมีชีวิต ความหลากหลายทางชีวภาพ การใช้ 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14:paraId="2A1E4726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ตัวชี้วัด</w:t>
      </w:r>
    </w:p>
    <w:p w14:paraId="669C3E37" w14:textId="77777777" w:rsidR="007C665E" w:rsidRPr="00B76B5A" w:rsidRDefault="007C665E" w:rsidP="007C665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ว 1.2 ป.2/1  อธิบายประโยชน์ของพืชและสัตว์ในท้องถิ่น</w:t>
      </w:r>
    </w:p>
    <w:p w14:paraId="130BB3C7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สาระที่  8  ธรรมชาติของวิทยาศาสตร์และเทคโนโลยี</w:t>
      </w:r>
    </w:p>
    <w:p w14:paraId="42FC8D12" w14:textId="77777777" w:rsidR="007C665E" w:rsidRPr="00B76B5A" w:rsidRDefault="007C665E" w:rsidP="007C665E">
      <w:pPr>
        <w:autoSpaceDE w:val="0"/>
        <w:autoSpaceDN w:val="0"/>
        <w:adjustRightInd w:val="0"/>
        <w:ind w:left="2880" w:hanging="216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มาตรฐานการเรียนรู้ ว 8.1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ใช้กระบวนการทางวิทยาศาสตร์และจิตวิทยาศาสตร์  ในการสืบเสาะหา</w:t>
      </w:r>
    </w:p>
    <w:p w14:paraId="6DBCB2B8" w14:textId="77777777" w:rsidR="007C665E" w:rsidRPr="00B76B5A" w:rsidRDefault="007C665E" w:rsidP="007C665E">
      <w:pPr>
        <w:autoSpaceDE w:val="0"/>
        <w:autoSpaceDN w:val="0"/>
        <w:adjustRightInd w:val="0"/>
        <w:ind w:left="2880" w:hanging="288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ความรู้การแก้ปัญหา  รู้ว่าปรากฏการณ์ทางธรรมชาติที่เกิดขึ้นส่วนใหญ่  มีรูปแบบที่แน่นอน สามารถอธิบาย</w:t>
      </w:r>
    </w:p>
    <w:p w14:paraId="7B212C1C" w14:textId="77777777" w:rsidR="007C665E" w:rsidRPr="00B76B5A" w:rsidRDefault="007C665E" w:rsidP="007C665E">
      <w:pPr>
        <w:autoSpaceDE w:val="0"/>
        <w:autoSpaceDN w:val="0"/>
        <w:adjustRightInd w:val="0"/>
        <w:ind w:left="2880" w:hanging="288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และตรวจสอบได้  ภายใต้ข้อมูลและเครื่องมือที่มีอยู่ในช่วงเวลาสั้นๆ  เข้าใจวิทยาศาสตร์เทคโนโลยี  สังคม   </w:t>
      </w:r>
    </w:p>
    <w:p w14:paraId="42A62455" w14:textId="77777777" w:rsidR="007C665E" w:rsidRPr="00B76B5A" w:rsidRDefault="007C665E" w:rsidP="007C665E">
      <w:pPr>
        <w:autoSpaceDE w:val="0"/>
        <w:autoSpaceDN w:val="0"/>
        <w:adjustRightInd w:val="0"/>
        <w:ind w:left="2880" w:hanging="288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และสิ่งแวดล้อมมีความเกี่ยวข้องสัมพันธ์กัน</w:t>
      </w:r>
    </w:p>
    <w:p w14:paraId="7ACCBBF3" w14:textId="77777777" w:rsidR="007C665E" w:rsidRPr="00B76B5A" w:rsidRDefault="007C665E" w:rsidP="007C665E">
      <w:pPr>
        <w:autoSpaceDE w:val="0"/>
        <w:autoSpaceDN w:val="0"/>
        <w:adjustRightInd w:val="0"/>
        <w:ind w:left="2880" w:hanging="216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ตัวชี้วัด</w:t>
      </w:r>
    </w:p>
    <w:p w14:paraId="1B5348C6" w14:textId="77777777" w:rsidR="007C665E" w:rsidRPr="00B76B5A" w:rsidRDefault="007C665E" w:rsidP="007C665E">
      <w:pPr>
        <w:autoSpaceDE w:val="0"/>
        <w:autoSpaceDN w:val="0"/>
        <w:adjustRightInd w:val="0"/>
        <w:ind w:left="2880" w:hanging="144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ว 8.1 ป. 2/1  ตั้งคำถามเกี่ยวกับเรื่องที่จะศึกษาตามที่กำหนดให้หรือตามความสนใจ</w:t>
      </w:r>
    </w:p>
    <w:p w14:paraId="651B9231" w14:textId="77777777" w:rsidR="007C665E" w:rsidRPr="00B76B5A" w:rsidRDefault="007C665E" w:rsidP="007C665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ว 8.1 ป. 2/2  วางแผนการสังเกต  สำรวจ ตรวจสอบ ศึกษาค้นคว้า  โดยใช้ความคิด</w:t>
      </w:r>
    </w:p>
    <w:p w14:paraId="6DC45FD4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ของตนเองของกลุ่มและของครู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ab/>
      </w:r>
    </w:p>
    <w:p w14:paraId="219D35CA" w14:textId="77777777" w:rsidR="007C665E" w:rsidRPr="00B76B5A" w:rsidRDefault="007C665E" w:rsidP="007C665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ว 8.1ป. 2/3   ใช้วัสดุอุปกรณ์เครื่องมือที่เหมาะสมในการสำรวจ ตรวจสอบ และบันทึก</w:t>
      </w:r>
    </w:p>
    <w:p w14:paraId="27253DE8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ข้อมูล</w:t>
      </w:r>
    </w:p>
    <w:p w14:paraId="5AC4B79C" w14:textId="77777777" w:rsidR="007C665E" w:rsidRPr="00B76B5A" w:rsidRDefault="007C665E" w:rsidP="007C665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ว 8.1ป. 2/4   จัดกลุ่มข้อมูล  เปรียบเทียบและนำเสนอ</w:t>
      </w:r>
    </w:p>
    <w:p w14:paraId="47C4BCB4" w14:textId="77777777" w:rsidR="007C665E" w:rsidRPr="00B76B5A" w:rsidRDefault="007C665E" w:rsidP="007C665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ว 8.1ป. 2/5   ตั้งคำถามใหม่จากการสำรวจ  ตรวจสอบ</w:t>
      </w:r>
    </w:p>
    <w:p w14:paraId="618827D8" w14:textId="77777777" w:rsidR="007C665E" w:rsidRPr="00B76B5A" w:rsidRDefault="007C665E" w:rsidP="007C665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ว 8.1ป.  2/6  แสดงความคิดเห็นเป็นกลุ่มและรวบรวมเป็นความรู้</w:t>
      </w:r>
    </w:p>
    <w:p w14:paraId="3F6D7D3C" w14:textId="77777777" w:rsidR="007C665E" w:rsidRPr="00B76B5A" w:rsidRDefault="007C665E" w:rsidP="007C665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ว 8.1ป.  2/7  บันทึกและอธิบายผลการสังเกต  สำรวจ  ตรวจสอบ อย่างตรงไปตรงมา  </w:t>
      </w:r>
    </w:p>
    <w:p w14:paraId="666A329F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โดยการเขียนภาพ  แผนภาพหรือคำอธิบาย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ab/>
      </w:r>
    </w:p>
    <w:p w14:paraId="1324F713" w14:textId="77777777" w:rsidR="007C665E" w:rsidRPr="00B76B5A" w:rsidRDefault="007C665E" w:rsidP="007C665E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ว 8.1ป.  2/8  นำเสนอผลงานด้วยวาจาให้ผู้อื่นเข้าใจกระบวนการและผลของงาน</w:t>
      </w:r>
    </w:p>
    <w:p w14:paraId="10E3151D" w14:textId="77777777" w:rsidR="007C665E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p w14:paraId="0C274A4E" w14:textId="1429565E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lastRenderedPageBreak/>
        <w:t xml:space="preserve">2. 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สาระสำคัญ/ความคิดรวบยอด</w:t>
      </w:r>
    </w:p>
    <w:p w14:paraId="5A5A40DD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สัตว์ในท้องถิ่นจะมีทั้งลักษณะที่เหมือนกันและแตกต่างกันซึ่งสามารถนำมาจำแนกโดยใช้ลักษณะภายนอกเป็นเกณฑ์สัตว์ต้องการอาหาร น้ำ อากาศ เพื่อการดำรงชีวิตและการเจริญเติบโตและสามารถตอบสนองต่อสิ่งเร้าได้</w:t>
      </w:r>
    </w:p>
    <w:p w14:paraId="537756C5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3. 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สาระการเรียนรู้</w:t>
      </w:r>
    </w:p>
    <w:p w14:paraId="2448A068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proofErr w:type="gramStart"/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t>3.1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  ความรู้</w:t>
      </w:r>
      <w:proofErr w:type="gramEnd"/>
    </w:p>
    <w:p w14:paraId="113E6B49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3.1.1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สิ่งจำเป็นต่อการเจริญเติบโตและการดำรงชีวิตของมนุษย์และสัตว์</w:t>
      </w:r>
      <w:proofErr w:type="gramEnd"/>
    </w:p>
    <w:p w14:paraId="22A67729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3.1.2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การตอบสนองต่อสิ่งเร้าของสัตว์</w:t>
      </w:r>
      <w:proofErr w:type="gramEnd"/>
    </w:p>
    <w:p w14:paraId="673616BD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proofErr w:type="gramStart"/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3.2 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ทักษะ</w:t>
      </w:r>
      <w:proofErr w:type="gramEnd"/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/กระบวนการ</w:t>
      </w:r>
    </w:p>
    <w:p w14:paraId="21134F5E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3.1.1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การสังเกต</w:t>
      </w:r>
      <w:proofErr w:type="gramEnd"/>
    </w:p>
    <w:p w14:paraId="7CD8828A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3.1.2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การสำรวจ</w:t>
      </w:r>
      <w:proofErr w:type="gramEnd"/>
    </w:p>
    <w:p w14:paraId="1914ED95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3.1.3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การรวบรวมข้อมูล</w:t>
      </w:r>
      <w:proofErr w:type="gramEnd"/>
    </w:p>
    <w:p w14:paraId="52EB33EF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3.1.4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การนำเสนอข้อมูล</w:t>
      </w:r>
      <w:proofErr w:type="gramEnd"/>
    </w:p>
    <w:p w14:paraId="24344A9E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3.1.5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การลงความคิดเห็นจากข้อมูล</w:t>
      </w:r>
      <w:proofErr w:type="gramEnd"/>
    </w:p>
    <w:p w14:paraId="051F4D5E" w14:textId="77777777" w:rsidR="007C665E" w:rsidRPr="00B76B5A" w:rsidRDefault="007C665E" w:rsidP="007C665E">
      <w:pPr>
        <w:autoSpaceDE w:val="0"/>
        <w:autoSpaceDN w:val="0"/>
        <w:adjustRightInd w:val="0"/>
        <w:ind w:left="180" w:firstLine="540"/>
        <w:rPr>
          <w:rFonts w:ascii="TH SarabunPSK" w:hAnsi="TH SarabunPSK" w:cs="TH SarabunPSK"/>
          <w:sz w:val="32"/>
          <w:szCs w:val="32"/>
          <w:cs/>
          <w:lang w:val="en"/>
        </w:rPr>
      </w:pPr>
      <w:proofErr w:type="gramStart"/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3.3 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คุณธรรม</w:t>
      </w:r>
      <w:proofErr w:type="gramEnd"/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 จริยธรรม ค่านิยม</w:t>
      </w:r>
    </w:p>
    <w:p w14:paraId="1CE7CAF2" w14:textId="77777777" w:rsidR="007C665E" w:rsidRPr="00B76B5A" w:rsidRDefault="007C665E" w:rsidP="007C665E">
      <w:pPr>
        <w:autoSpaceDE w:val="0"/>
        <w:autoSpaceDN w:val="0"/>
        <w:adjustRightInd w:val="0"/>
        <w:ind w:left="900" w:firstLine="540"/>
        <w:rPr>
          <w:rFonts w:ascii="TH SarabunPSK" w:hAnsi="TH SarabunPSK" w:cs="TH SarabunPSK"/>
          <w:sz w:val="32"/>
          <w:szCs w:val="32"/>
          <w:cs/>
          <w:lang w:val="en"/>
        </w:rPr>
      </w:pP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3.3.1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จิตวิทยาศาสตร์</w:t>
      </w:r>
      <w:proofErr w:type="gramEnd"/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</w:t>
      </w:r>
    </w:p>
    <w:p w14:paraId="03615772" w14:textId="77777777" w:rsidR="007C665E" w:rsidRPr="00B76B5A" w:rsidRDefault="007C665E" w:rsidP="007C665E">
      <w:pPr>
        <w:autoSpaceDE w:val="0"/>
        <w:autoSpaceDN w:val="0"/>
        <w:adjustRightInd w:val="0"/>
        <w:ind w:left="900" w:firstLine="540"/>
        <w:rPr>
          <w:rFonts w:ascii="TH SarabunPSK" w:hAnsi="TH SarabunPSK" w:cs="TH SarabunPSK"/>
          <w:sz w:val="32"/>
          <w:szCs w:val="32"/>
          <w:cs/>
          <w:lang w:val="en"/>
        </w:rPr>
      </w:pP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3.3.2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มีความรับผิดชอบ</w:t>
      </w:r>
      <w:proofErr w:type="gramEnd"/>
    </w:p>
    <w:p w14:paraId="4864665D" w14:textId="77777777" w:rsidR="007C665E" w:rsidRPr="00B76B5A" w:rsidRDefault="007C665E" w:rsidP="007C665E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3.3.3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ความมีเหตุผล</w:t>
      </w:r>
      <w:proofErr w:type="gramEnd"/>
    </w:p>
    <w:p w14:paraId="4EB7CF3B" w14:textId="77777777" w:rsidR="007C665E" w:rsidRPr="00B76B5A" w:rsidRDefault="007C665E" w:rsidP="007C665E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3.3.4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การทำงานร่วมกับผู้อื่น</w:t>
      </w:r>
      <w:proofErr w:type="gramEnd"/>
    </w:p>
    <w:p w14:paraId="7C95F547" w14:textId="77777777" w:rsidR="007C665E" w:rsidRPr="00B76B5A" w:rsidRDefault="007C665E" w:rsidP="007C665E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3.3.5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ค่านิยมด้านความซื่อสัตย์</w:t>
      </w:r>
      <w:proofErr w:type="gramEnd"/>
    </w:p>
    <w:p w14:paraId="1FEFA5BF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4. 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สมรรถนะสำคัญของผู้เรียน</w:t>
      </w:r>
    </w:p>
    <w:p w14:paraId="47B65B17" w14:textId="77777777" w:rsidR="007C665E" w:rsidRPr="00B76B5A" w:rsidRDefault="007C665E" w:rsidP="007C665E">
      <w:pPr>
        <w:tabs>
          <w:tab w:val="left" w:pos="488"/>
          <w:tab w:val="left" w:pos="709"/>
          <w:tab w:val="left" w:pos="1247"/>
          <w:tab w:val="left" w:pos="1559"/>
          <w:tab w:val="left" w:pos="2041"/>
          <w:tab w:val="left" w:pos="2421"/>
          <w:tab w:val="left" w:pos="255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4.1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ความสามารถในการคิด</w:t>
      </w:r>
      <w:proofErr w:type="gramEnd"/>
    </w:p>
    <w:p w14:paraId="39D15EDE" w14:textId="77777777" w:rsidR="007C665E" w:rsidRPr="00B76B5A" w:rsidRDefault="007C665E" w:rsidP="007C665E">
      <w:pPr>
        <w:tabs>
          <w:tab w:val="left" w:pos="488"/>
          <w:tab w:val="left" w:pos="709"/>
          <w:tab w:val="left" w:pos="1247"/>
          <w:tab w:val="left" w:pos="1559"/>
          <w:tab w:val="left" w:pos="2041"/>
          <w:tab w:val="left" w:pos="2421"/>
          <w:tab w:val="left" w:pos="255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4.2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ความสามารถในการแก้ปัญหา</w:t>
      </w:r>
      <w:proofErr w:type="gramEnd"/>
    </w:p>
    <w:p w14:paraId="30313880" w14:textId="77777777" w:rsidR="007C665E" w:rsidRPr="00B76B5A" w:rsidRDefault="007C665E" w:rsidP="007C665E">
      <w:pPr>
        <w:tabs>
          <w:tab w:val="left" w:pos="488"/>
          <w:tab w:val="left" w:pos="709"/>
          <w:tab w:val="left" w:pos="1247"/>
          <w:tab w:val="left" w:pos="1559"/>
          <w:tab w:val="left" w:pos="2041"/>
          <w:tab w:val="left" w:pos="2421"/>
          <w:tab w:val="left" w:pos="255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4.3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ความสามารถในการสื่อสาร</w:t>
      </w:r>
      <w:proofErr w:type="gramEnd"/>
    </w:p>
    <w:p w14:paraId="6B5155C6" w14:textId="77777777" w:rsidR="007C665E" w:rsidRPr="00B76B5A" w:rsidRDefault="007C665E" w:rsidP="007C665E">
      <w:pPr>
        <w:tabs>
          <w:tab w:val="left" w:pos="709"/>
          <w:tab w:val="left" w:pos="1247"/>
          <w:tab w:val="left" w:pos="2041"/>
          <w:tab w:val="left" w:pos="2421"/>
          <w:tab w:val="left" w:pos="255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4.4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ความสามารถในการใช้ทักษะชีวิต</w:t>
      </w:r>
      <w:proofErr w:type="gramEnd"/>
    </w:p>
    <w:p w14:paraId="2A546D84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5. 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คุณลักษณะอันพึงประสงค์</w:t>
      </w:r>
    </w:p>
    <w:p w14:paraId="03FA19AE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     </w:t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5.1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มีวินัย</w:t>
      </w:r>
      <w:proofErr w:type="gramEnd"/>
    </w:p>
    <w:p w14:paraId="2CB7C895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     </w:t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5.2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ใฝ่เรียนรู้</w:t>
      </w:r>
      <w:proofErr w:type="gramEnd"/>
    </w:p>
    <w:p w14:paraId="2196C197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     </w:t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5.3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มุ่งมั่นในการทำงาน</w:t>
      </w:r>
      <w:proofErr w:type="gramEnd"/>
    </w:p>
    <w:p w14:paraId="2F8D7FF2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6. 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ชิ้นงาน/ภาระงาน</w:t>
      </w:r>
    </w:p>
    <w:p w14:paraId="62722255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6.1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กิจกรรมสำรวจสัตว์</w:t>
      </w:r>
      <w:proofErr w:type="gramEnd"/>
    </w:p>
    <w:p w14:paraId="4F9BF24A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6.2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กิจกรรมจำแนกสัตว์</w:t>
      </w:r>
      <w:proofErr w:type="gramEnd"/>
    </w:p>
    <w:p w14:paraId="2CAAF1CD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     </w:t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6.3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รายงานการสำรวจสัตว์ในท้องถิ่น</w:t>
      </w:r>
      <w:proofErr w:type="gramEnd"/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ab/>
      </w:r>
    </w:p>
    <w:p w14:paraId="350B150C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    </w:t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6.4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วาดภาพสัตว์ที่ฉันชอบ</w:t>
      </w:r>
      <w:proofErr w:type="gramEnd"/>
    </w:p>
    <w:p w14:paraId="05334375" w14:textId="77777777" w:rsidR="007C665E" w:rsidRPr="00B76B5A" w:rsidRDefault="007C665E" w:rsidP="007C665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  <w:lang w:val="en"/>
        </w:rPr>
      </w:pP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6.5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บันทึกการสำรวจอาหารสัตว์</w:t>
      </w:r>
      <w:proofErr w:type="gramEnd"/>
    </w:p>
    <w:p w14:paraId="1AAF87AB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6.6  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>ผังความคิด</w:t>
      </w:r>
      <w:proofErr w:type="gramEnd"/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เรื่อง ปัจจัยที่จำเป็นในการดำรงชีวิตของสัตว์</w:t>
      </w:r>
    </w:p>
    <w:p w14:paraId="5AF46C62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     </w:t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6.7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ผังความคิด</w:t>
      </w:r>
      <w:proofErr w:type="gramEnd"/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เรื่องการตอบสนองต่อส่งเร้าของสัตว์</w:t>
      </w:r>
    </w:p>
    <w:p w14:paraId="6DEECD75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sz w:val="32"/>
          <w:szCs w:val="32"/>
          <w:lang w:val="en"/>
        </w:rPr>
        <w:t xml:space="preserve">     </w:t>
      </w:r>
      <w:r w:rsidRPr="00B76B5A">
        <w:rPr>
          <w:rFonts w:ascii="TH SarabunPSK" w:hAnsi="TH SarabunPSK" w:cs="TH SarabunPSK"/>
          <w:sz w:val="32"/>
          <w:szCs w:val="32"/>
          <w:lang w:val="en"/>
        </w:rPr>
        <w:tab/>
      </w:r>
      <w:proofErr w:type="gramStart"/>
      <w:r w:rsidRPr="00B76B5A">
        <w:rPr>
          <w:rFonts w:ascii="TH SarabunPSK" w:hAnsi="TH SarabunPSK" w:cs="TH SarabunPSK"/>
          <w:sz w:val="32"/>
          <w:szCs w:val="32"/>
          <w:lang w:val="en"/>
        </w:rPr>
        <w:t>6.8</w:t>
      </w:r>
      <w:r w:rsidRPr="00B76B5A">
        <w:rPr>
          <w:rFonts w:ascii="TH SarabunPSK" w:hAnsi="TH SarabunPSK" w:cs="TH SarabunPSK"/>
          <w:sz w:val="32"/>
          <w:szCs w:val="32"/>
          <w:cs/>
          <w:lang w:val="en"/>
        </w:rPr>
        <w:t xml:space="preserve">  ผลการสำรวจประโยชน์ของสัตว์ในท้องถิ่น</w:t>
      </w:r>
      <w:proofErr w:type="gramEnd"/>
    </w:p>
    <w:p w14:paraId="7D4CE3E2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 w:rsidRPr="00B76B5A">
        <w:rPr>
          <w:rFonts w:ascii="TH SarabunPSK" w:hAnsi="TH SarabunPSK" w:cs="TH SarabunPSK"/>
          <w:b/>
          <w:bCs/>
          <w:sz w:val="32"/>
          <w:szCs w:val="32"/>
          <w:lang w:val="en"/>
        </w:rPr>
        <w:lastRenderedPageBreak/>
        <w:t xml:space="preserve">7.  </w:t>
      </w:r>
      <w:r w:rsidRPr="00B76B5A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การวัดและประเมินผล</w:t>
      </w:r>
    </w:p>
    <w:p w14:paraId="09CF41FA" w14:textId="77777777" w:rsidR="007C665E" w:rsidRPr="00B76B5A" w:rsidRDefault="007C665E" w:rsidP="007C665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119"/>
        <w:gridCol w:w="2975"/>
        <w:gridCol w:w="3160"/>
      </w:tblGrid>
      <w:tr w:rsidR="007C665E" w:rsidRPr="00B76B5A" w14:paraId="03DE9862" w14:textId="77777777" w:rsidTr="004329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22C472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วิธีการ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D74533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เครื่องมือ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866BB4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เกณฑ์</w:t>
            </w:r>
          </w:p>
        </w:tc>
      </w:tr>
      <w:tr w:rsidR="007C665E" w:rsidRPr="00B76B5A" w14:paraId="60F74F90" w14:textId="77777777" w:rsidTr="004329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889FBA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สังเกตพฤติกรรมรายบุคคล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6457EB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แบบสังเกตพฤติกรรมรายบุคคล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8DB8CD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ผ่านการประเมินระดับดีขึ้นไป</w:t>
            </w:r>
          </w:p>
        </w:tc>
      </w:tr>
      <w:tr w:rsidR="007C665E" w:rsidRPr="00B76B5A" w14:paraId="09CBF348" w14:textId="77777777" w:rsidTr="004329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41EE8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สังเกตพฤติกรรมกลุ่ม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126AB8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แบบสังเกตพฤติกรรมกลุ่ม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4F6C6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ผ่านการประเมินระดับดีขึ้นไป</w:t>
            </w:r>
          </w:p>
        </w:tc>
      </w:tr>
      <w:tr w:rsidR="007C665E" w:rsidRPr="00B76B5A" w14:paraId="579BAAEA" w14:textId="77777777" w:rsidTr="004329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0D377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ประเมินผลงาน/ชิ้นงาน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FD72EC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แบบประเมินผลงาน/ชิ้นงาน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2E706B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ผ่านการประเมินระดับดีขึ้นไป</w:t>
            </w:r>
          </w:p>
        </w:tc>
      </w:tr>
      <w:tr w:rsidR="007C665E" w:rsidRPr="00B76B5A" w14:paraId="54DE89EC" w14:textId="77777777" w:rsidTr="004329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F8AF19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ประเมินผลการสอบก่อน-หลังเรียน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20EA0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แบบทดสอบก่อน-หลังเรียน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D7E0F9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ผ่านการประเมินร้อยละ 7</w:t>
            </w:r>
            <w:r w:rsidRPr="00B76B5A">
              <w:rPr>
                <w:rFonts w:ascii="TH SarabunPSK" w:hAnsi="TH SarabunPSK" w:cs="TH SarabunPSK"/>
                <w:sz w:val="32"/>
                <w:szCs w:val="32"/>
                <w:lang w:val="en"/>
              </w:rPr>
              <w:t xml:space="preserve">O </w:t>
            </w: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ขึ้นไป</w:t>
            </w:r>
          </w:p>
        </w:tc>
      </w:tr>
      <w:tr w:rsidR="007C665E" w:rsidRPr="00B76B5A" w14:paraId="620395E6" w14:textId="77777777" w:rsidTr="004329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5DF7ED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 xml:space="preserve">ประเมินทักษะ/กระบวนการ 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D2D18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แบบประเมินทักษะ/กระบวนการและจิตวิทยาศาสตร์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B7BE12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ผ่านการประเมินระดับดีขึ้นไป</w:t>
            </w:r>
          </w:p>
        </w:tc>
      </w:tr>
      <w:tr w:rsidR="007C665E" w:rsidRPr="00B76B5A" w14:paraId="614B613B" w14:textId="77777777" w:rsidTr="004329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A7ED5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ประเมินคุณธรรม จริยธรรม ค่านิยม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0088E5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แบบประเมินคุณธรรม จริยธรรม ค่านิยม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909906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ผ่านการประเมินระดับดีขึ้นไป</w:t>
            </w:r>
          </w:p>
        </w:tc>
      </w:tr>
      <w:tr w:rsidR="007C665E" w:rsidRPr="00B76B5A" w14:paraId="6A0BF088" w14:textId="77777777" w:rsidTr="004329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DDFD69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ประเมินสมรรถนะสำคัญของผู้เรียน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4F6AFB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แบบประเมินสมรรถนะสำคัญ</w:t>
            </w:r>
          </w:p>
          <w:p w14:paraId="7FC7DDBF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ของผู้เรียน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92DBED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ผ่านการประเมินระดับดีขึ้นไป</w:t>
            </w:r>
          </w:p>
        </w:tc>
      </w:tr>
      <w:tr w:rsidR="007C665E" w:rsidRPr="00B76B5A" w14:paraId="5AB31AB3" w14:textId="77777777" w:rsidTr="004329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77EA6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ประเมินคุณลักษณะอันพึงประสงค์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62A011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แบบประเมินคุณลักษณะ</w:t>
            </w:r>
          </w:p>
          <w:p w14:paraId="61A36605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อันพึงประสงค์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8DB059" w14:textId="77777777" w:rsidR="007C665E" w:rsidRPr="00B76B5A" w:rsidRDefault="007C665E" w:rsidP="004329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"/>
              </w:rPr>
            </w:pPr>
            <w:r w:rsidRPr="00B76B5A">
              <w:rPr>
                <w:rFonts w:ascii="TH SarabunPSK" w:hAnsi="TH SarabunPSK" w:cs="TH SarabunPSK"/>
                <w:sz w:val="32"/>
                <w:szCs w:val="32"/>
                <w:cs/>
                <w:lang w:val="en"/>
              </w:rPr>
              <w:t>ผ่านการประเมินระดับดีขึ้นไป</w:t>
            </w:r>
          </w:p>
        </w:tc>
      </w:tr>
    </w:tbl>
    <w:p w14:paraId="35CAE7B3" w14:textId="77777777" w:rsidR="0009158B" w:rsidRPr="007C665E" w:rsidRDefault="0009158B">
      <w:pPr>
        <w:rPr>
          <w:lang w:val="en"/>
        </w:rPr>
      </w:pPr>
    </w:p>
    <w:sectPr w:rsidR="0009158B" w:rsidRPr="007C6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E"/>
    <w:rsid w:val="0009158B"/>
    <w:rsid w:val="007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F67E"/>
  <w15:chartTrackingRefBased/>
  <w15:docId w15:val="{9188A1D7-3D9F-44C1-88E3-2980FD6B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65E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2021-05-11T02:07:00Z</dcterms:created>
  <dcterms:modified xsi:type="dcterms:W3CDTF">2021-05-11T02:09:00Z</dcterms:modified>
</cp:coreProperties>
</file>