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Pr="001C123F" w:rsidRDefault="00541CC9" w:rsidP="00541CC9">
      <w:pPr>
        <w:rPr>
          <w:rFonts w:ascii="TH SarabunIT๙" w:hAnsi="TH SarabunIT๙" w:cs="TH SarabunIT๙" w:hint="cs"/>
          <w:b/>
          <w:bCs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๒.ชื่อกิจกรรมหลัก</w:t>
      </w:r>
      <w:r w:rsidR="001C123F">
        <w:rPr>
          <w:rFonts w:ascii="TH SarabunIT๙" w:hAnsi="TH SarabunIT๙" w:cs="TH SarabunIT๙"/>
          <w:b/>
          <w:bCs/>
        </w:rPr>
        <w:tab/>
      </w:r>
      <w:r w:rsidR="001C123F">
        <w:rPr>
          <w:rFonts w:ascii="TH SarabunIT๙" w:hAnsi="TH SarabunIT๙" w:cs="TH SarabunIT๙"/>
          <w:b/>
          <w:bCs/>
          <w:u w:val="dotted"/>
        </w:rPr>
        <w:tab/>
      </w:r>
      <w:r w:rsidR="001C123F">
        <w:rPr>
          <w:rFonts w:ascii="TH SarabunIT๙" w:hAnsi="TH SarabunIT๙" w:cs="TH SarabunIT๙"/>
          <w:b/>
          <w:bCs/>
          <w:u w:val="dotted"/>
        </w:rPr>
        <w:tab/>
      </w:r>
      <w:r w:rsidR="001C123F">
        <w:rPr>
          <w:rFonts w:ascii="TH SarabunIT๙" w:hAnsi="TH SarabunIT๙" w:cs="TH SarabunIT๙" w:hint="cs"/>
          <w:b/>
          <w:bCs/>
          <w:u w:val="dotted"/>
          <w:cs/>
        </w:rPr>
        <w:t>กิจกรรมส่งเสริมคุณธรรม จริยธรรม และค่านิยมที่พึงประสงค์</w:t>
      </w:r>
      <w:r w:rsidR="001C123F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C123F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  <w:bookmarkStart w:id="0" w:name="_GoBack"/>
      <w:bookmarkEnd w:id="0"/>
    </w:p>
    <w:p w:rsidR="001C123F" w:rsidRPr="001C123F" w:rsidRDefault="001C123F" w:rsidP="00541CC9">
      <w:pPr>
        <w:rPr>
          <w:rFonts w:ascii="TH SarabunIT๙" w:hAnsi="TH SarabunIT๙" w:cs="TH SarabunIT๙" w:hint="cs"/>
          <w:sz w:val="28"/>
          <w:u w:val="dotted"/>
          <w:cs/>
        </w:rPr>
      </w:pPr>
      <w:r w:rsidRPr="001C123F">
        <w:rPr>
          <w:rFonts w:ascii="TH SarabunIT๙" w:hAnsi="TH SarabunIT๙" w:cs="TH SarabunIT๙"/>
          <w:sz w:val="28"/>
          <w:u w:val="dotted"/>
        </w:rPr>
        <w:tab/>
      </w:r>
      <w:r w:rsidRPr="001C123F">
        <w:rPr>
          <w:rFonts w:ascii="TH SarabunIT๙" w:hAnsi="TH SarabunIT๙" w:cs="TH SarabunIT๙" w:hint="cs"/>
          <w:sz w:val="28"/>
          <w:u w:val="dotted"/>
          <w:cs/>
        </w:rPr>
        <w:t>- เพื่อพัฒนาให้ผู้เรียนมีคุณธรรม จริยธรรม และค่านิยมอันพึงประสงค์</w:t>
      </w:r>
      <w:r w:rsidRPr="001C123F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  <w:t xml:space="preserve">- </w:t>
      </w:r>
      <w:r>
        <w:rPr>
          <w:rFonts w:ascii="TH SarabunIT๙" w:hAnsi="TH SarabunIT๙" w:cs="TH SarabunIT๙" w:hint="cs"/>
          <w:sz w:val="28"/>
          <w:u w:val="dotted"/>
          <w:cs/>
        </w:rPr>
        <w:t>เพื่อให้นักเรียนสามารถนำความรู้ไปเป็นแนวทางในการดำเนินชีวิตประจำวัน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  <w:t xml:space="preserve">- </w:t>
      </w:r>
      <w:r>
        <w:rPr>
          <w:rFonts w:ascii="TH SarabunIT๙" w:hAnsi="TH SarabunIT๙" w:cs="TH SarabunIT๙" w:hint="cs"/>
          <w:sz w:val="28"/>
          <w:u w:val="dotted"/>
          <w:cs/>
        </w:rPr>
        <w:t>เพื่อให้นักเรียน</w:t>
      </w:r>
      <w:r w:rsidR="00133E64">
        <w:rPr>
          <w:rFonts w:ascii="TH SarabunIT๙" w:hAnsi="TH SarabunIT๙" w:cs="TH SarabunIT๙" w:hint="cs"/>
          <w:sz w:val="28"/>
          <w:u w:val="dotted"/>
          <w:cs/>
        </w:rPr>
        <w:t xml:space="preserve">ตระหนักถึงการเป็นคนดี คิดดี ทำดี </w:t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</w:r>
      <w:r w:rsidR="00133E64">
        <w:rPr>
          <w:rFonts w:ascii="TH SarabunIT๙" w:hAnsi="TH SarabunIT๙" w:cs="TH SarabunIT๙" w:hint="cs"/>
          <w:sz w:val="28"/>
          <w:u w:val="dotted"/>
          <w:cs/>
        </w:rPr>
        <w:tab/>
        <w:t>- มีสามารถเป็นตัวอย่างที่ดีในการปฏิบัติตนในโรงเรียน และในชุมชน</w:t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  <w:r w:rsidR="002F0C5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5241EC" w:rsidRDefault="005241EC" w:rsidP="00541CC9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  <w:t>2.2.1  วางแผนการดำเนินการแต่งตั้งผู้รับผิดชอบกิจกรรม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>2.2.2  ประชุมบุคลากรที่เกี่ยวข้อง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>2.2.3  กำหนดแนวทางปฏิบัติกิจกรรมปฏิทินการปฏิบัติงาน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>2.2.4  ดำเนินงานตามแนวทางที่วางไว้ ดังนี้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จัดกิจกรรมการเรียนการสอนให้นักเรียน มีคุณลักษณะอันพึงประสงค์ตามหลักสูตร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จัดกิจกรรมส่งเสริมค่านิยม 12 ประการ</w:t>
      </w:r>
      <w:r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</w:r>
      <w:r w:rsidR="002C749E">
        <w:rPr>
          <w:rFonts w:ascii="TH SarabunIT๙" w:hAnsi="TH SarabunIT๙" w:cs="TH SarabunIT๙"/>
          <w:u w:val="dotted"/>
        </w:rPr>
        <w:tab/>
        <w:t xml:space="preserve">-  </w:t>
      </w:r>
      <w:r w:rsidR="002C749E">
        <w:rPr>
          <w:rFonts w:ascii="TH SarabunIT๙" w:hAnsi="TH SarabunIT๙" w:cs="TH SarabunIT๙" w:hint="cs"/>
          <w:u w:val="dotted"/>
          <w:cs/>
        </w:rPr>
        <w:t>จัดกิจกรรมวันสำคัญ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กิจกรรมนั่งสมาธิ  แผ่เมตตา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กิจกรรมบันทึกความดี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กิจกรรมออมทรัพย์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  <w:t>-  กิจกรรมต่อต้านยาเสพติด</w:t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C749E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>-  กิจกรรมมารยาทไทย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>-  กิจกรรมประชาธิปไตย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 xml:space="preserve">-  กิจกรรมลูกเสือ </w:t>
      </w:r>
      <w:r w:rsidR="002F0C5C">
        <w:rPr>
          <w:rFonts w:ascii="TH SarabunIT๙" w:hAnsi="TH SarabunIT๙" w:cs="TH SarabunIT๙"/>
          <w:u w:val="dotted"/>
          <w:cs/>
        </w:rPr>
        <w:t>–</w:t>
      </w:r>
      <w:r w:rsidR="002F0C5C">
        <w:rPr>
          <w:rFonts w:ascii="TH SarabunIT๙" w:hAnsi="TH SarabunIT๙" w:cs="TH SarabunIT๙" w:hint="cs"/>
          <w:u w:val="dotted"/>
          <w:cs/>
        </w:rPr>
        <w:t>เนตรนารี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>-  กิจกรรมแสดงตนเป็นพุทธ</w:t>
      </w:r>
      <w:proofErr w:type="spellStart"/>
      <w:r w:rsidR="002F0C5C">
        <w:rPr>
          <w:rFonts w:ascii="TH SarabunIT๙" w:hAnsi="TH SarabunIT๙" w:cs="TH SarabunIT๙" w:hint="cs"/>
          <w:u w:val="dotted"/>
          <w:cs/>
        </w:rPr>
        <w:t>มาม</w:t>
      </w:r>
      <w:proofErr w:type="spellEnd"/>
      <w:r w:rsidR="002F0C5C">
        <w:rPr>
          <w:rFonts w:ascii="TH SarabunIT๙" w:hAnsi="TH SarabunIT๙" w:cs="TH SarabunIT๙" w:hint="cs"/>
          <w:u w:val="dotted"/>
          <w:cs/>
        </w:rPr>
        <w:t>กะ</w:t>
      </w:r>
      <w:r w:rsidR="002F0C5C">
        <w:rPr>
          <w:rFonts w:ascii="TH SarabunIT๙" w:hAnsi="TH SarabunIT๙" w:cs="TH SarabunIT๙" w:hint="cs"/>
          <w:u w:val="dotted"/>
          <w:cs/>
        </w:rPr>
        <w:tab/>
        <w:t>เป็นต้น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>2.2.5  สรุปผลการปฏิบัติกิจกรรมทุกครั้งที่มีการจัดกิจกรรม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  <w:t>2.2.6  สรุปผลการดำเนินกิจกรรม</w:t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  <w:r w:rsidR="002F0C5C">
        <w:rPr>
          <w:rFonts w:ascii="TH SarabunIT๙" w:hAnsi="TH SarabunIT๙" w:cs="TH SarabunIT๙" w:hint="cs"/>
          <w:u w:val="dotted"/>
          <w:cs/>
        </w:rPr>
        <w:tab/>
      </w:r>
    </w:p>
    <w:p w:rsidR="002F0C5C" w:rsidRDefault="00DE2C64" w:rsidP="00541CC9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0EF1F1C0" wp14:editId="72D411D6">
            <wp:simplePos x="0" y="0"/>
            <wp:positionH relativeFrom="column">
              <wp:posOffset>57150</wp:posOffset>
            </wp:positionH>
            <wp:positionV relativeFrom="paragraph">
              <wp:posOffset>242570</wp:posOffset>
            </wp:positionV>
            <wp:extent cx="2700655" cy="1799590"/>
            <wp:effectExtent l="76200" t="76200" r="137795" b="124460"/>
            <wp:wrapNone/>
            <wp:docPr id="1" name="รูปภาพ 1" descr="C:\Users\user\Desktop\ภาพปีการศึกษา59\พุทธมามกะ_59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ปีการศึกษา59\พุทธมามกะ_59\DSC_0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1C1ACB5" wp14:editId="2E0B9F7B">
            <wp:simplePos x="0" y="0"/>
            <wp:positionH relativeFrom="column">
              <wp:posOffset>3152775</wp:posOffset>
            </wp:positionH>
            <wp:positionV relativeFrom="paragraph">
              <wp:posOffset>233045</wp:posOffset>
            </wp:positionV>
            <wp:extent cx="2494910" cy="1800000"/>
            <wp:effectExtent l="76200" t="76200" r="134620" b="124460"/>
            <wp:wrapNone/>
            <wp:docPr id="2" name="รูปภาพ 2" descr="C:\Users\user\Desktop\ภาพปีการศึกษา59\วันมาฆบูชา\กิจกรรมวันมาฆบูชา_๑๗๐๒๑๐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ปีการศึกษา59\วันมาฆบูชา\กิจกรรมวันมาฆบูชา_๑๗๐๒๑๐_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2" r="11628"/>
                    <a:stretch/>
                  </pic:blipFill>
                  <pic:spPr bwMode="auto">
                    <a:xfrm>
                      <a:off x="0" y="0"/>
                      <a:ext cx="2494910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C64" w:rsidRDefault="00DE2C64" w:rsidP="00541CC9">
      <w:pPr>
        <w:rPr>
          <w:rFonts w:ascii="TH SarabunIT๙" w:hAnsi="TH SarabunIT๙" w:cs="TH SarabunIT๙"/>
          <w:noProof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lastRenderedPageBreak/>
        <w:t>๒.3 ผลการดำเนินงาน</w:t>
      </w:r>
    </w:p>
    <w:p w:rsidR="002F0C5C" w:rsidRDefault="002F0C5C" w:rsidP="00541CC9">
      <w:pPr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นักเรียนมากกว่าร้อยละ 80 ได้เข้าร่วมกิจกรรม  นักเรียนมามารถปฏิบัติกิจกร</w:t>
      </w:r>
      <w:r w:rsidR="00AA0786">
        <w:rPr>
          <w:rFonts w:ascii="TH SarabunIT๙" w:hAnsi="TH SarabunIT๙" w:cs="TH SarabunIT๙" w:hint="cs"/>
          <w:u w:val="dotted"/>
          <w:cs/>
        </w:rPr>
        <w:t>รมตามวัตถุประสงค์ที่ตั้งไว้</w:t>
      </w:r>
      <w:r w:rsidR="00AA0786">
        <w:rPr>
          <w:rFonts w:ascii="TH SarabunIT๙" w:hAnsi="TH SarabunIT๙" w:cs="TH SarabunIT๙" w:hint="cs"/>
          <w:u w:val="dotted"/>
          <w:cs/>
        </w:rPr>
        <w:tab/>
        <w:t xml:space="preserve">         และ</w:t>
      </w:r>
      <w:r>
        <w:rPr>
          <w:rFonts w:ascii="TH SarabunIT๙" w:hAnsi="TH SarabunIT๙" w:cs="TH SarabunIT๙" w:hint="cs"/>
          <w:u w:val="dotted"/>
          <w:cs/>
        </w:rPr>
        <w:t>สามารถนำไปใช้เป็นแนวทางในการปฏิบัติตนในชีวิตประจำวัน  เป็นบุคคลที่มีคุณธรรม จริยธรรม</w:t>
      </w:r>
      <w:r w:rsidR="00AA0786">
        <w:rPr>
          <w:rFonts w:ascii="TH SarabunIT๙" w:hAnsi="TH SarabunIT๙" w:cs="TH SarabunIT๙" w:hint="cs"/>
          <w:u w:val="dotted"/>
          <w:cs/>
        </w:rPr>
        <w:t xml:space="preserve"> มีความซื่อสัตย์ใฝ่รู้    ใฝ่เรียน มีความกตัญญู  รักชาติศาสนา และพระมหากษัตริย์ มีจิตสาธารณะรู้จักเสียสละเพื่อส่วนรวม และเป็นแบบอย่าง  ให้กับสังคมได้</w:t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  <w:r w:rsidR="00AA0786">
        <w:rPr>
          <w:rFonts w:ascii="TH SarabunIT๙" w:hAnsi="TH SarabunIT๙" w:cs="TH SarabunIT๙" w:hint="cs"/>
          <w:u w:val="dotted"/>
          <w:cs/>
        </w:rPr>
        <w:tab/>
      </w:r>
    </w:p>
    <w:p w:rsidR="00AA0786" w:rsidRPr="002F0C5C" w:rsidRDefault="00AA0786" w:rsidP="00541CC9">
      <w:pPr>
        <w:rPr>
          <w:rFonts w:ascii="TH SarabunIT๙" w:hAnsi="TH SarabunIT๙" w:cs="TH SarabunIT๙" w:hint="cs"/>
          <w:u w:val="dotted"/>
          <w:cs/>
        </w:rPr>
      </w:pPr>
    </w:p>
    <w:p w:rsidR="00541CC9" w:rsidRPr="006C40D0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A0786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AA0786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</w:t>
      </w:r>
    </w:p>
    <w:p w:rsidR="00541CC9" w:rsidRDefault="00AA0786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41CC9" w:rsidRPr="006C40D0">
        <w:rPr>
          <w:rFonts w:ascii="TH SarabunPSK" w:hAnsi="TH SarabunPSK" w:cs="TH SarabunPSK" w:hint="cs"/>
          <w:sz w:val="28"/>
          <w:cs/>
        </w:rPr>
        <w:t xml:space="preserve"> </w:t>
      </w:r>
      <w:r w:rsidR="00541CC9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541CC9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AA0786" w:rsidRDefault="00AA0786" w:rsidP="00541CC9">
      <w:pPr>
        <w:pStyle w:val="a3"/>
        <w:ind w:left="0"/>
        <w:rPr>
          <w:rFonts w:ascii="TH SarabunPSK" w:hAnsi="TH SarabunPSK" w:cs="TH SarabunPSK"/>
          <w:sz w:val="28"/>
        </w:rPr>
      </w:pPr>
    </w:p>
    <w:p w:rsidR="006C7FF2" w:rsidRPr="006C40D0" w:rsidRDefault="00AA0786" w:rsidP="00541CC9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541CC9" w:rsidRPr="006C40D0" w:rsidRDefault="00AA0786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41CC9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นางรสสุคนธ์  สมชิต 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( นายสมาน  นัยรัมย์ 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AA0786" w:rsidP="00541CC9">
      <w:pPr>
        <w:pStyle w:val="a3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ผู้รับผิดชอบโครงการส่งเสริมคุณธรรม จริยธรรม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  <w:t xml:space="preserve">      </w:t>
      </w:r>
      <w:r w:rsidR="00541CC9"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อนุบาลวัดอุทยานนที</w:t>
      </w:r>
    </w:p>
    <w:p w:rsidR="00AA0786" w:rsidRDefault="00AA0786" w:rsidP="00541CC9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และค่านิยมที่พึงประสงค์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133E64"/>
    <w:rsid w:val="001C123F"/>
    <w:rsid w:val="002C749E"/>
    <w:rsid w:val="002F0C5C"/>
    <w:rsid w:val="00466DD3"/>
    <w:rsid w:val="004D14E6"/>
    <w:rsid w:val="00522B21"/>
    <w:rsid w:val="005241EC"/>
    <w:rsid w:val="00541CC9"/>
    <w:rsid w:val="006C7FF2"/>
    <w:rsid w:val="00AA0786"/>
    <w:rsid w:val="00B432F2"/>
    <w:rsid w:val="00B475B9"/>
    <w:rsid w:val="00C941A2"/>
    <w:rsid w:val="00D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2C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2C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B8A1-8D7C-4B22-AE06-9E93A46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2017-09-29T04:31:00Z</cp:lastPrinted>
  <dcterms:created xsi:type="dcterms:W3CDTF">2017-05-25T03:35:00Z</dcterms:created>
  <dcterms:modified xsi:type="dcterms:W3CDTF">2017-09-29T04:33:00Z</dcterms:modified>
</cp:coreProperties>
</file>